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pPr>
        <w:spacing w:after="120"/>
        <w:jc w:val="right"/>
      </w:pPr>
      <w:r>
        <w:drawing>
          <wp:inline distT="0" distB="0" distL="0" distR="0">
            <wp:extent cx="1371600" cy="558241"/>
            <wp:effectExtent l="0" t="0" r="0" b="0"/>
            <wp:docPr id="101" name="Logo" descr="Edupic Create logo"/>
            <wp:cNvGraphicFramePr>
              <a:graphicFrameLocks noChangeAspect="1"/>
            </wp:cNvGraphicFramePr>
            <a:graphic>
              <a:graphicData uri="http://schemas.openxmlformats.org/drawingml/2006/picture">
                <pic:pic>
                  <pic:nvPicPr>
                    <pic:cNvPr id="101" name="logo.png"/>
                    <pic:cNvPicPr/>
                  </pic:nvPicPr>
                  <pic:blipFill>
                    <a:blip r:embed="rIdLogo"/>
                    <a:stretch>
                      <a:fillRect/>
                    </a:stretch>
                  </pic:blipFill>
                  <pic:spPr>
                    <a:xfrm>
                      <a:off x="0" y="0"/>
                      <a:ext cx="1371600" cy="558241"/>
                    </a:xfrm>
                    <a:prstGeom prst="rect">
                      <a:avLst/>
                    </a:prstGeom>
                  </pic:spPr>
                </pic:pic>
              </a:graphicData>
            </a:graphic>
          </wp:inline>
        </w:drawing>
      </w:r>
    </w:p>
    <w:p w:rsidR="00000000" w:rsidDel="00000000" w:rsidP="00000000" w:rsidRDefault="00000000" w:rsidRPr="00000000" w14:paraId="00000001">
      <w:pPr>
        <w:spacing w:after="40" w:lineRule="auto"/>
        <w:jc w:val="left"/>
        <w:rPr/>
      </w:pPr>
      <w:r>
        <w:rPr>
          <w:b w:val="1"/>
          <w:bCs w:val="1"/>
          <w:color w:val="2e74b5"/>
          <w:sz w:val="20"/>
          <w:szCs w:val="20"/>
          <w:rtl w:val="0"/>
        </w:rPr>
        <w:t xml:space="preserve">[SCHOOL / TRUST NAME]</w:t>
      </w:r>
      <w:r>
        <w:rPr>
          <w:rtl w:val="0"/>
        </w:rPr>
      </w:r>
    </w:p>
    <w:p w:rsidR="00000000" w:rsidDel="00000000" w:rsidP="00000000" w:rsidRDefault="00000000" w:rsidRPr="00000000" w14:paraId="00000002">
      <w:pPr>
        <w:pStyle w:val="Title"/>
        <w:spacing w:after="80" w:lineRule="auto"/>
        <w:rPr>
          <w:b w:val="1"/>
          <w:bCs w:val="1"/>
          <w:color w:val="1f3864"/>
          <w:sz w:val="40"/>
          <w:szCs w:val="40"/>
        </w:rPr>
      </w:pPr>
      <w:r>
        <w:rPr>
          <w:b w:val="1"/>
          <w:bCs w:val="1"/>
          <w:color w:val="1f3864"/>
          <w:sz w:val="40"/>
          <w:szCs w:val="40"/>
          <w:rtl w:val="0"/>
        </w:rPr>
        <w:t xml:space="preserve">School Photography Day — Brief for Schools </w:t>
      </w:r>
    </w:p>
    <w:p w:rsidR="00000000" w:rsidDel="00000000" w:rsidP="00000000" w:rsidRDefault="00000000" w:rsidRPr="00000000" w14:paraId="00000003">
      <w:pPr>
        <w:pStyle w:val="Title"/>
        <w:spacing w:after="80" w:lineRule="auto"/>
        <w:rPr>
          <w:i w:val="1"/>
          <w:iCs w:val="1"/>
          <w:color w:val="595959"/>
        </w:rPr>
      </w:pPr>
      <w:r>
        <w:rPr>
          <w:i w:val="1"/>
          <w:iCs w:val="1"/>
          <w:color w:val="595959"/>
          <w:rtl w:val="0"/>
        </w:rPr>
        <w:t xml:space="preserve">Template — edit anything in [brackets] </w:t>
      </w:r>
    </w:p>
    <w:p w:rsidR="00000000" w:rsidDel="00000000" w:rsidP="00000000" w:rsidRDefault="00000000" w:rsidRPr="00000000" w14:paraId="00000004">
      <w:pPr>
        <w:pStyle w:val="Title"/>
        <w:spacing w:after="80" w:lineRule="auto"/>
        <w:rPr>
          <w:i w:val="1"/>
          <w:iCs w:val="1"/>
          <w:color w:val="595959"/>
        </w:rPr>
      </w:pPr>
      <w:r>
        <w:rPr>
          <w:rtl w:val="0"/>
        </w:rPr>
      </w:r>
    </w:p>
    <w:p w:rsidR="00000000" w:rsidDel="00000000" w:rsidP="00000000" w:rsidRDefault="00000000" w:rsidRPr="00000000" w14:paraId="00000005">
      <w:pPr>
        <w:pStyle w:val="Title"/>
        <w:spacing w:after="80" w:lineRule="auto"/>
        <w:rPr>
          <w:sz w:val="32"/>
          <w:szCs w:val="32"/>
        </w:rPr>
      </w:pPr>
      <w:r>
        <w:rPr>
          <w:b w:val="1"/>
          <w:bCs w:val="1"/>
          <w:color w:val="1f3864"/>
          <w:sz w:val="32"/>
          <w:szCs w:val="32"/>
          <w:rtl w:val="0"/>
        </w:rPr>
        <w:t xml:space="preserve">1. Purpose of the shoot</w:t>
      </w:r>
      <w:r>
        <w:rPr>
          <w:rtl w:val="0"/>
        </w:rPr>
      </w:r>
    </w:p>
    <w:p w:rsidR="00000000" w:rsidDel="00000000" w:rsidP="00000000" w:rsidRDefault="00000000" w:rsidRPr="00000000" w14:paraId="00000006">
      <w:pPr>
        <w:spacing w:after="160" w:line="276" w:lineRule="auto"/>
        <w:rPr/>
      </w:pPr>
      <w:r>
        <w:rPr>
          <w:rtl w:val="0"/>
        </w:rPr>
        <w:t xml:space="preserve">[School / Trust name] is commissioning a photographer to visit [our school / all schools across the Trust] to capture a bank of images primarily for use on school and trust websites. Because these images may be published online, the large majority will be taken so that children cannot be identified — for example, backs of heads, hands, silhouettes, and shots framed around activity rather than faces.</w:t>
      </w:r>
    </w:p>
    <w:p w:rsidR="00000000" w:rsidDel="00000000" w:rsidP="00000000" w:rsidRDefault="00000000" w:rsidRPr="00000000" w14:paraId="00000007">
      <w:pPr>
        <w:spacing w:after="160" w:line="276" w:lineRule="auto"/>
        <w:rPr/>
      </w:pPr>
      <w:r>
        <w:rPr>
          <w:rtl w:val="0"/>
        </w:rPr>
        <w:t xml:space="preserve">Alongside this, a smaller number of side-profile shots will also be taken. Side profiles are harder to manipulate or misuse with AI tools than clear, front-on faces, which is why this approach has been agreed as an additional safeguard. Written photo consent from parents/carers is still required before any child is included in either type of shot.</w:t>
      </w:r>
    </w:p>
    <w:p w:rsidR="00000000" w:rsidDel="00000000" w:rsidP="00000000" w:rsidRDefault="00000000" w:rsidRPr="00000000" w14:paraId="0000FA01">
      <w:pPr>
        <w:spacing w:after="160" w:line="276" w:lineRule="auto"/>
        <w:rPr/>
      </w:pPr>
      <w:r>
        <w:rPr>
          <w:rtl w:val="0"/>
        </w:rPr>
        <w:t xml:space="preserve">A small number of clearer, front-facing images of children will also be taken, purely for in-house use — for example, prints around school and on school displays. These front-facing images will not be published on any website or shared online, and will only include children whose parents/carers have given consent for this use.</w:t>
      </w:r>
    </w:p>
    <w:p w:rsidR="00000000" w:rsidDel="00000000" w:rsidP="00000000" w:rsidRDefault="00000000" w:rsidRPr="00000000" w14:paraId="00000008">
      <w:pPr>
        <w:spacing w:after="160" w:line="276" w:lineRule="auto"/>
        <w:rPr/>
      </w:pPr>
      <w:r>
        <w:rPr>
          <w:rtl w:val="0"/>
        </w:rPr>
        <w:t xml:space="preserve">This brief sets out what to expect, what schools need to prepare, and how to use the day to reflect school life — including our values — through the images captured.</w:t>
      </w:r>
    </w:p>
    <w:p w:rsidR="00000000" w:rsidDel="00000000" w:rsidP="00000000" w:rsidRDefault="00000000" w:rsidRPr="00000000" w14:paraId="00000009">
      <w:pPr>
        <w:pStyle w:val="Heading1"/>
        <w:spacing w:after="160" w:before="320" w:lineRule="auto"/>
        <w:rPr/>
      </w:pPr>
      <w:r>
        <w:rPr>
          <w:b w:val="1"/>
          <w:bCs w:val="1"/>
          <w:color w:val="1f3864"/>
          <w:rtl w:val="0"/>
        </w:rPr>
        <w:t xml:space="preserve">2. What photo consent covers</w:t>
      </w:r>
      <w:r>
        <w:rPr>
          <w:rtl w:val="0"/>
        </w:rPr>
      </w:r>
    </w:p>
    <w:p w:rsidR="00000000" w:rsidDel="00000000" w:rsidP="00000000" w:rsidRDefault="00000000" w:rsidRPr="00000000" w14:paraId="0000000A">
      <w:pPr>
        <w:spacing w:after="160" w:line="276" w:lineRule="auto"/>
        <w:rPr/>
      </w:pPr>
      <w:r>
        <w:rPr>
          <w:rtl w:val="0"/>
        </w:rPr>
        <w:t xml:space="preserve">Please ensure consent has been sought (or existing consent records checked) for the following, as they cover different uses:</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6" w:lineRule="auto"/>
        <w:ind w:left="403" w:right="0" w:hanging="259"/>
        <w:jc w:val="left"/>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Website / online use — unidentifiable images (no clear faces): backs of heads, side-on angles, hands, activities, and wide shots of the learning environment.</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6" w:lineRule="auto"/>
        <w:ind w:left="403" w:right="0" w:hanging="259"/>
        <w:jc w:val="left"/>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Side-profile images — website / online use, where the child's face is angled away from the camera (not front-on).</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6" w:lineRule="auto"/>
        <w:ind w:left="403" w:right="0" w:hanging="259"/>
        <w:jc w:val="left"/>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In-house print only — a small number of clearer, front-facing photos of children, taken so schools can produce posters or displays for use inside the school building. These will not be published on any website or shared online.</w:t>
      </w:r>
    </w:p>
    <w:p w:rsidR="00000000" w:rsidDel="00000000" w:rsidP="00000000" w:rsidRDefault="00000000" w:rsidRPr="00000000" w14:paraId="0000000E">
      <w:pPr>
        <w:spacing w:after="160" w:line="276" w:lineRule="auto"/>
        <w:rPr/>
      </w:pPr>
      <w:r>
        <w:rPr>
          <w:i w:val="1"/>
          <w:iCs w:val="1"/>
          <w:color w:val="595959"/>
          <w:rtl w:val="0"/>
        </w:rPr>
        <w:t xml:space="preserve">Where a family has consented to some uses but not others, please flag this clearly to the photographer and school photography lead before the day, so those children can be positioned or framed accordingly.</w:t>
      </w:r>
      <w:r>
        <w:rPr>
          <w:rtl w:val="0"/>
        </w:rPr>
      </w:r>
    </w:p>
    <w:p w:rsidR="00000000" w:rsidDel="00000000" w:rsidP="00000000" w:rsidRDefault="00000000" w:rsidRPr="00000000" w14:paraId="0000000F">
      <w:pPr>
        <w:pStyle w:val="Heading1"/>
        <w:spacing w:after="160" w:before="320" w:lineRule="auto"/>
        <w:rPr/>
      </w:pPr>
      <w:r>
        <w:rPr>
          <w:b w:val="1"/>
          <w:bCs w:val="1"/>
          <w:color w:val="1f3864"/>
          <w:rtl w:val="0"/>
        </w:rPr>
        <w:t xml:space="preserve">3. On the day — what schools need to do</w:t>
      </w:r>
      <w:r>
        <w:rPr>
          <w:rtl w:val="0"/>
        </w:rPr>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6" w:lineRule="auto"/>
        <w:ind w:left="403" w:right="0" w:hanging="259"/>
        <w:jc w:val="left"/>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Carry on as normal. Please treat this as a typical school day — continue with your planned lessons, routines and activities.</w:t>
      </w:r>
      <w:r>
        <w:rPr>
          <w:rtl w:val="0"/>
        </w:rPr>
      </w:r>
    </w:p>
    <w:p w:rsidR="00000000" w:rsidDel="00000000" w:rsidP="00000000" w:rsidRDefault="00000000" w:rsidRPr="00000000" w14:paraId="0000FA0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6" w:lineRule="auto"/>
        <w:ind w:left="403" w:right="0" w:hanging="259"/>
        <w:jc w:val="left"/>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Share your highlights. If you have activities planned that you think would photograph well — a science experiment, outdoor learning, PE, music, art or drama — please plan these into your schedule for the day, with times and locations, to share with your photographer in advance. You’re also very welcome to build something a little more hands-on or exciting into your lessons on the day: active, engaging learning makes for the most memorable images.</w:t>
      </w:r>
      <w:r>
        <w:rPr>
          <w:rtl w:val="0"/>
        </w:rPr>
      </w:r>
    </w:p>
    <w:p w:rsidR="00000000" w:rsidDel="00000000" w:rsidP="00000000" w:rsidRDefault="00000000" w:rsidRPr="00000000" w14:paraId="0000FA0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6" w:lineRule="auto"/>
        <w:ind w:left="403" w:right="0" w:hanging="259"/>
        <w:jc w:val="left"/>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Get the play equipment out. At lunchtime, if you have play equipment, please make sure it’s out on the playground and ready to use — active, playful moments make brilliant images.</w:t>
      </w:r>
      <w:r>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6" w:lineRule="auto"/>
        <w:ind w:left="403" w:right="0" w:hanging="259"/>
        <w:jc w:val="left"/>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Nominate a point of contact for the day, who can walk the photographer round and flag consent restrictions for particular children.</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6" w:lineRule="auto"/>
        <w:ind w:left="403" w:right="0" w:hanging="259"/>
        <w:jc w:val="left"/>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Prepare a list of any children without photo consent, so the photographer can avoid or reframe shots involving them. If an assembly is taking place, it really helps to seat these children together in one area. At break and lunchtime, when children are moving around freely, giving them a sticker or other simple visual marker makes them much easier for the photographer to spot and avoid.</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6" w:lineRule="auto"/>
        <w:ind w:left="403" w:right="0" w:hanging="259"/>
        <w:jc w:val="left"/>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Let staff and children know photos are being taken, and that most will not show faces — this can be shared in the way that best suits your school community.</w:t>
      </w:r>
    </w:p>
    <w:p w:rsidR="00000000" w:rsidDel="00000000" w:rsidP="00000000" w:rsidRDefault="00000000" w:rsidRPr="00000000" w14:paraId="00000015">
      <w:pPr>
        <w:pStyle w:val="Heading1"/>
        <w:spacing w:after="160" w:before="320" w:lineRule="auto"/>
        <w:rPr/>
      </w:pPr>
      <w:r>
        <w:rPr>
          <w:b w:val="1"/>
          <w:bCs w:val="1"/>
          <w:color w:val="1f3864"/>
          <w:rtl w:val="0"/>
        </w:rPr>
        <w:t xml:space="preserve">4. What the photographer will be capturing</w:t>
      </w:r>
      <w:r>
        <w:rPr>
          <w:rtl w:val="0"/>
        </w:rPr>
      </w:r>
    </w:p>
    <w:p w:rsidR="00000000" w:rsidDel="00000000" w:rsidP="00000000" w:rsidRDefault="00000000" w:rsidRPr="00000000" w14:paraId="00000016">
      <w:pPr>
        <w:spacing w:after="160" w:line="276" w:lineRule="auto"/>
        <w:rPr/>
      </w:pPr>
      <w:r>
        <w:rPr>
          <w:rtl w:val="0"/>
        </w:rPr>
        <w:t xml:space="preserve">To build a varied and useful image bank, the photographer will be looking for a broad mix across the school day, including:</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6" w:lineRule="auto"/>
        <w:ind w:left="403" w:right="0" w:hanging="259"/>
        <w:jc w:val="left"/>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Children engaged in activities — hands-on shots of maths resources, art, music, reading, science, outdoor learning</w:t>
      </w:r>
      <w:r>
        <w:rPr>
          <w:rtl w:val="0"/>
        </w:rPr>
        <w:t xml:space="preserve"/>
      </w: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and PE</w:t>
      </w:r>
      <w:r>
        <w:rPr>
          <w:rtl w:val="0"/>
        </w:rPr>
        <w:t xml:space="preserve"> (These are all just examples)</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6" w:lineRule="auto"/>
        <w:ind w:left="403" w:right="0" w:hanging="259"/>
        <w:jc w:val="left"/>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 small number of side-profile shots of children in class or at activity.</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6" w:lineRule="auto"/>
        <w:ind w:left="403" w:right="0" w:hanging="259"/>
        <w:jc w:val="left"/>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Teachers' faces shown clearly, paired with children shown from behind or side-on, where the teacher has </w:t>
      </w:r>
      <w:r>
        <w:rPr>
          <w:b w:val="1"/>
          <w:bCs w:val="1"/>
          <w:i w:val="0"/>
          <w:iCs w:val="0"/>
          <w:smallCaps w:val="0"/>
          <w:strike w:val="0"/>
          <w:color w:val="000000"/>
          <w:sz w:val="20"/>
          <w:szCs w:val="20"/>
          <w:u w:val="none"/>
          <w:shd w:fill="auto" w:val="clear"/>
          <w:vertAlign w:val="baseline"/>
          <w:rtl w:val="0"/>
        </w:rPr>
        <w:t xml:space="preserve">given their own consent.</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6" w:lineRule="auto"/>
        <w:ind w:left="403" w:right="0" w:hanging="259"/>
        <w:jc w:val="left"/>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 limited number of in-house-only, front-facing shots of children with consent, for internal school posters/displays.</w:t>
      </w:r>
    </w:p>
    <w:p w:rsidR="00000000" w:rsidDel="00000000" w:rsidP="00000000" w:rsidRDefault="00000000" w:rsidRPr="00000000" w14:paraId="0000001C">
      <w:pPr>
        <w:pStyle w:val="Heading1"/>
        <w:spacing w:after="160" w:before="320" w:lineRule="auto"/>
        <w:rPr/>
      </w:pPr>
      <w:r>
        <w:rPr>
          <w:b w:val="1"/>
          <w:bCs w:val="1"/>
          <w:color w:val="1f3864"/>
          <w:rtl w:val="0"/>
        </w:rPr>
        <w:t xml:space="preserve">5. Showing inclusivity through the images - ideas</w:t>
      </w:r>
      <w:r>
        <w:rPr>
          <w:rtl w:val="0"/>
        </w:rPr>
      </w:r>
    </w:p>
    <w:p w:rsidR="00000000" w:rsidDel="00000000" w:rsidP="00000000" w:rsidRDefault="00000000" w:rsidRPr="00000000" w14:paraId="0000001D">
      <w:pPr>
        <w:spacing w:after="160" w:line="276" w:lineRule="auto"/>
        <w:rPr/>
      </w:pPr>
      <w:r>
        <w:rPr>
          <w:rtl w:val="0"/>
        </w:rPr>
        <w:t xml:space="preserve">Please help the photographer capture a genuine cross-section of your school community. Where possible, consider:</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6" w:lineRule="auto"/>
        <w:ind w:left="403" w:right="0" w:hanging="259"/>
        <w:jc w:val="left"/>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 mix of year groups, subjects and settings (classroom, hall, playground, dining hall, outdoor spaces).</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6" w:lineRule="auto"/>
        <w:ind w:left="403" w:right="0" w:hanging="259"/>
        <w:jc w:val="left"/>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Children and adults from different backgrounds, genders and ethnicities, reflecting the make-up of your school.</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6" w:lineRule="auto"/>
        <w:ind w:left="403" w:right="0" w:hanging="259"/>
        <w:jc w:val="left"/>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Moments of collaboration and peer support, not only independent or whole-class work.</w:t>
      </w:r>
    </w:p>
    <w:p w:rsidR="00000000" w:rsidDel="00000000" w:rsidP="00000000" w:rsidRDefault="00000000" w:rsidRPr="00000000" w14:paraId="0000FA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6" w:lineRule="auto"/>
        <w:ind w:left="403" w:right="0" w:hanging="259"/>
        <w:jc w:val="left"/>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Older children helping and supporting younger ones — for example, reading buddies, play leaders or buddy systems.</w:t>
      </w:r>
    </w:p>
    <w:p w:rsidR="00000000" w:rsidDel="00000000" w:rsidP="00000000" w:rsidRDefault="00000000" w:rsidRPr="00000000" w14:paraId="00000024">
      <w:pPr>
        <w:pStyle w:val="Heading1"/>
        <w:spacing w:after="160" w:before="320" w:lineRule="auto"/>
        <w:rPr/>
      </w:pPr>
      <w:r>
        <w:rPr>
          <w:b w:val="1"/>
          <w:bCs w:val="1"/>
          <w:color w:val="1f3864"/>
          <w:rtl w:val="0"/>
        </w:rPr>
        <w:t xml:space="preserve">6. Reflecting our values</w:t>
      </w:r>
      <w:r>
        <w:rPr>
          <w:rtl w:val="0"/>
        </w:rPr>
      </w:r>
    </w:p>
    <w:p w:rsidR="00000000" w:rsidDel="00000000" w:rsidP="00000000" w:rsidRDefault="00000000" w:rsidRPr="00000000" w14:paraId="00000025">
      <w:pPr>
        <w:spacing w:after="160" w:line="276" w:lineRule="auto"/>
        <w:rPr/>
      </w:pPr>
      <w:r>
        <w:rPr>
          <w:rtl w:val="0"/>
        </w:rPr>
        <w:t xml:space="preserve">Where it fits naturally into the day, it would be brilliant if the images also captured a flavour of our values in action. Some example ideas (swap these for your own school or trust values):</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6" w:lineRule="auto"/>
        <w:ind w:left="403" w:right="0" w:hanging="259"/>
        <w:jc w:val="left"/>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Wellbeing — calm, settled moments; children who look safe and comfortable in their environment.</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6" w:lineRule="auto"/>
        <w:ind w:left="403" w:right="0" w:hanging="259"/>
        <w:jc w:val="left"/>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Teamwork and collaboration — children collaborating, peer support, staff working alongside one another.</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6" w:lineRule="auto"/>
        <w:ind w:left="403" w:right="0" w:hanging="259"/>
        <w:jc w:val="left"/>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Positive relationships — staff and children interacting warmly; adults clearly invested in what pupils are doing.</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6" w:lineRule="auto"/>
        <w:ind w:left="403" w:right="0" w:hanging="259"/>
        <w:jc w:val="left"/>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Inclusion and meeting every child where they are — a range of activities and support in place, not a single "model" pupil.</w:t>
      </w:r>
    </w:p>
    <w:p w:rsidR="00000000" w:rsidDel="00000000" w:rsidP="00000000" w:rsidRDefault="00000000" w:rsidRPr="00000000" w14:paraId="0000002C">
      <w:pPr>
        <w:spacing w:after="160" w:line="276" w:lineRule="auto"/>
        <w:rPr/>
      </w:pPr>
      <w:r>
        <w:rPr>
          <w:i w:val="1"/>
          <w:iCs w:val="1"/>
          <w:color w:val="595959"/>
          <w:rtl w:val="0"/>
        </w:rPr>
        <w:t xml:space="preserve">These are prompts rather than a shot list to force — natural, unposed moments that happen to reflect these values will always work better than staged ones.</w:t>
      </w:r>
      <w:r>
        <w:rPr>
          <w:rtl w:val="0"/>
        </w:rPr>
      </w:r>
    </w:p>
    <w:p w:rsidR="00000000" w:rsidDel="00000000" w:rsidP="00000000" w:rsidRDefault="00000000" w:rsidRPr="00000000" w14:paraId="0000002D">
      <w:pPr>
        <w:pStyle w:val="Heading1"/>
        <w:spacing w:after="160" w:before="320" w:lineRule="auto"/>
        <w:rPr/>
      </w:pPr>
      <w:r>
        <w:rPr>
          <w:b w:val="1"/>
          <w:bCs w:val="1"/>
          <w:color w:val="1f3864"/>
          <w:rtl w:val="0"/>
        </w:rPr>
        <w:t xml:space="preserve">7. Questions and contacts</w:t>
      </w:r>
      <w:r>
        <w:rPr>
          <w:rtl w:val="0"/>
        </w:rPr>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6" w:lineRule="auto"/>
        <w:ind w:left="403" w:right="0" w:hanging="259"/>
        <w:jc w:val="left"/>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School / Trust contact: [Name]</w:t>
      </w:r>
      <w:r>
        <w:rPr>
          <w:rtl w:val="0"/>
        </w:rPr>
        <w:t xml:space="preserve"/>
      </w: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 </w:t>
      </w:r>
      <w:r>
        <w:rPr>
          <w:rtl w:val="0"/>
        </w:rPr>
        <w:t xml:space="preserve">[email address]</w:t>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6" w:lineRule="auto"/>
        <w:ind w:left="403" w:right="0" w:hanging="259"/>
        <w:jc w:val="left"/>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Photographer: </w:t>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6" w:lineRule="auto"/>
        <w:ind w:left="403" w:right="0" w:hanging="259"/>
        <w:jc w:val="left"/>
        <w:rPr/>
      </w:pPr>
      <w:r>
        <w:rPr>
          <w:rtl w:val="0"/>
        </w:rPr>
        <w:t xml:space="preserve">[Photographer name(s)] — [email address]</w:t>
      </w:r>
    </w:p>
    <w:p w:rsidR="00000000" w:rsidDel="00000000" w:rsidP="00000000" w:rsidRDefault="00000000" w:rsidRPr="00000000" w14:paraId="00000031">
      <w:pPr>
        <w:spacing w:after="160" w:line="276" w:lineRule="auto"/>
        <w:rPr/>
      </w:pPr>
      <w:r>
        <w:rPr>
          <w:rtl w:val="0"/>
        </w:rPr>
      </w:r>
    </w:p>
    <w:p w:rsidR="00000000" w:rsidDel="00000000" w:rsidP="00000000" w:rsidRDefault="00000000" w:rsidRPr="00000000" w14:paraId="00000032">
      <w:pPr>
        <w:spacing w:after="160" w:line="276" w:lineRule="auto"/>
        <w:rPr/>
      </w:pPr>
      <w:r>
        <w:rPr>
          <w:b w:val="1"/>
          <w:bCs w:val="1"/>
          <w:rtl w:val="0"/>
        </w:rPr>
        <w:t xml:space="preserve">Thank you for helping make this a smooth day for staff, children and the photographer — and for helping us build a set of images that really reflects life across [our school / our trust's schools].</w:t>
      </w:r>
      <w:r>
        <w:rPr>
          <w:rtl w:val="0"/>
        </w:rPr>
      </w:r>
    </w:p>
    <w:p w:rsidR="00000000" w:rsidDel="00000000" w:rsidP="00000000" w:rsidRDefault="00000000" w:rsidRPr="00000000" w14:paraId="00000033">
      <w:pPr>
        <w:pageBreakBefore w:val="1"/>
        <w:rPr/>
      </w:pPr>
      <w:r>
        <w:rPr>
          <w:rtl w:val="0"/>
        </w:rPr>
      </w:r>
    </w:p>
    <w:p w:rsidR="00000000" w:rsidDel="00000000" w:rsidP="00000000" w:rsidRDefault="00000000" w:rsidRPr="00000000" w14:paraId="00000034">
      <w:pPr>
        <w:spacing w:after="40" w:lineRule="auto"/>
        <w:rPr/>
      </w:pPr>
      <w:r>
        <w:rPr>
          <w:b w:val="1"/>
          <w:bCs w:val="1"/>
          <w:color w:val="2e74b5"/>
          <w:sz w:val="20"/>
          <w:szCs w:val="20"/>
          <w:rtl w:val="0"/>
        </w:rPr>
        <w:t xml:space="preserve">APPENDIX — FOR THE PHOTOGRAPHER'S REFERENCE</w:t>
      </w:r>
      <w:r>
        <w:rPr>
          <w:rtl w:val="0"/>
        </w:rPr>
      </w:r>
    </w:p>
    <w:p w:rsidR="00000000" w:rsidDel="00000000" w:rsidP="00000000" w:rsidRDefault="00000000" w:rsidRPr="00000000" w14:paraId="00000035">
      <w:pPr>
        <w:pStyle w:val="Heading1"/>
        <w:spacing w:after="160" w:before="320" w:lineRule="auto"/>
        <w:rPr/>
      </w:pPr>
      <w:r>
        <w:rPr>
          <w:b w:val="1"/>
          <w:bCs w:val="1"/>
          <w:color w:val="1f3864"/>
          <w:rtl w:val="0"/>
        </w:rPr>
        <w:t xml:space="preserve">Photographer brief</w:t>
      </w:r>
      <w:r>
        <w:rPr>
          <w:rtl w:val="0"/>
        </w:rPr>
      </w:r>
    </w:p>
    <w:p w:rsidR="00000000" w:rsidDel="00000000" w:rsidP="00000000" w:rsidRDefault="00000000" w:rsidRPr="00000000" w14:paraId="00000036">
      <w:pPr>
        <w:spacing w:after="160" w:line="276" w:lineRule="auto"/>
        <w:rPr/>
      </w:pPr>
      <w:r>
        <w:rPr>
          <w:i w:val="1"/>
          <w:iCs w:val="1"/>
          <w:color w:val="595959"/>
          <w:rtl w:val="0"/>
        </w:rPr>
        <w:t xml:space="preserve">Shared here so schools can see exactly what the photographer has been asked to do — everyone is working from the same brief.</w:t>
      </w:r>
      <w:r>
        <w:rPr>
          <w:rtl w:val="0"/>
        </w:rPr>
      </w:r>
    </w:p>
    <w:p w:rsidR="00000000" w:rsidDel="00000000" w:rsidP="00000000" w:rsidRDefault="00000000" w:rsidRPr="00000000" w14:paraId="0000FA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6" w:lineRule="auto"/>
        <w:ind w:left="403" w:right="0" w:hanging="259"/>
        <w:jc w:val="left"/>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Approach the day as you usually would. The aim is a varied gallery of images that can be used for the website and in print, both online and offline.</w:t>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6" w:lineRule="auto"/>
        <w:ind w:left="403" w:right="0" w:hanging="259"/>
        <w:jc w:val="left"/>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Keep the focal point of each shot in the bottom two-thirds of the frame, to allow for website cropping/optimisation.</w:t>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6" w:lineRule="auto"/>
        <w:ind w:left="403" w:right="0" w:hanging="259"/>
        <w:jc w:val="left"/>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Capture a large batch of images where children are not face-on or identifiable — favour backs of heads, angled shots and activity-focused framing.</w:t>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6" w:lineRule="auto"/>
        <w:ind w:left="403" w:right="0" w:hanging="259"/>
        <w:jc w:val="left"/>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Some side-profile shots are fine; avoid front-on faces for website-use images.</w:t>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6" w:lineRule="auto"/>
        <w:ind w:left="403" w:right="0" w:hanging="259"/>
        <w:jc w:val="left"/>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Prioritise hands-on shots and backs of heads: running </w:t>
      </w:r>
      <w:r>
        <w:rPr>
          <w:rtl w:val="0"/>
        </w:rPr>
        <w:t xml:space="preserve">away with friends, jumping, celebrating, </w:t>
      </w: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hands doing activities, maths resources, art, music, and similar close, detail-led images.</w:t>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6" w:lineRule="auto"/>
        <w:ind w:left="403" w:right="0" w:hanging="259"/>
        <w:jc w:val="left"/>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Teachers may have their faces shown (</w:t>
      </w:r>
      <w:r>
        <w:rPr>
          <w:b w:val="1"/>
          <w:bCs w:val="1"/>
          <w:i w:val="0"/>
          <w:iCs w:val="0"/>
          <w:smallCaps w:val="0"/>
          <w:strike w:val="0"/>
          <w:color w:val="000000"/>
          <w:sz w:val="20"/>
          <w:szCs w:val="20"/>
          <w:u w:val="none"/>
          <w:shd w:fill="auto" w:val="clear"/>
          <w:vertAlign w:val="baseline"/>
          <w:rtl w:val="0"/>
        </w:rPr>
        <w:t xml:space="preserve">with their consent</w:t>
      </w: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paired with children shown from behind, where children also have photographic consent.</w:t>
      </w:r>
    </w:p>
    <w:p w:rsidR="00000000" w:rsidDel="00000000" w:rsidP="00000000" w:rsidRDefault="00000000" w:rsidRPr="00000000" w14:paraId="0000FA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6" w:lineRule="auto"/>
        <w:ind w:left="403" w:right="0" w:hanging="259"/>
        <w:jc w:val="left"/>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Take some clearer, front-facing photos of consenting children for other in-house purposes — for example, prints around school and on school displays. These are for use inside the school only and will not be published on websites or shared online.</w:t>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6" w:lineRule="auto"/>
        <w:ind w:left="403" w:right="0" w:hanging="259"/>
        <w:jc w:val="left"/>
        <w:rPr/>
      </w:pPr>
      <w:r>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Aim throughout to reflect the school's (and trust's) values and inclusivity — see sections 5 and 6 above.</w:t>
      </w:r>
    </w:p>
    <w:sectPr>
      <w:pgSz w:h="16838" w:w="11906" w:orient="portrait"/>
      <w:pgMar w:bottom="1000" w:top="1000" w:left="1100" w:right="11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03" w:hanging="259"/>
      </w:pPr>
      <w:rPr/>
    </w:lvl>
    <w:lvl w:ilvl="1">
      <w:start w:val="1"/>
      <w:numFmt w:val="bullet"/>
      <w:lvlText w:val="–"/>
      <w:lvlJc w:val="left"/>
      <w:pPr>
        <w:ind w:left="792" w:hanging="259"/>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Logo" Type="http://schemas.openxmlformats.org/officeDocument/2006/relationships/image" Target="media/logo.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